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1DB9" w14:textId="77777777" w:rsidR="007013CC" w:rsidRPr="004D7390" w:rsidRDefault="007013CC" w:rsidP="007013CC">
      <w:pPr>
        <w:spacing w:before="100" w:beforeAutospacing="1" w:after="100" w:afterAutospacing="1" w:line="240" w:lineRule="auto"/>
        <w:jc w:val="center"/>
        <w:outlineLvl w:val="1"/>
        <w:rPr>
          <w:rFonts w:ascii="Times New Roman" w:eastAsia="Times New Roman" w:hAnsi="Times New Roman" w:cs="Times New Roman"/>
          <w:b/>
          <w:bCs/>
          <w:sz w:val="36"/>
          <w:szCs w:val="36"/>
          <w:lang w:val="en-US"/>
        </w:rPr>
      </w:pPr>
      <w:proofErr w:type="spellStart"/>
      <w:r w:rsidRPr="004D7390">
        <w:rPr>
          <w:rFonts w:ascii="Times New Roman" w:eastAsia="Times New Roman" w:hAnsi="Times New Roman" w:cs="Times New Roman"/>
          <w:b/>
          <w:bCs/>
          <w:sz w:val="36"/>
          <w:szCs w:val="36"/>
          <w:lang w:val="en-US"/>
        </w:rPr>
        <w:t>Juegos</w:t>
      </w:r>
      <w:proofErr w:type="spellEnd"/>
      <w:r w:rsidRPr="004D7390">
        <w:rPr>
          <w:rFonts w:ascii="Times New Roman" w:eastAsia="Times New Roman" w:hAnsi="Times New Roman" w:cs="Times New Roman"/>
          <w:b/>
          <w:bCs/>
          <w:sz w:val="36"/>
          <w:szCs w:val="36"/>
          <w:lang w:val="en-US"/>
        </w:rPr>
        <w:t xml:space="preserve"> ODS</w:t>
      </w:r>
    </w:p>
    <w:p w14:paraId="30821CA7" w14:textId="1056761C" w:rsidR="004D7390" w:rsidRDefault="004D7390"/>
    <w:p w14:paraId="019C98D5" w14:textId="77777777" w:rsidR="004D7390" w:rsidRPr="007013CC" w:rsidRDefault="004D7390" w:rsidP="004D7390">
      <w:pPr>
        <w:pStyle w:val="Ttulo1"/>
        <w:rPr>
          <w:color w:val="auto"/>
        </w:rPr>
      </w:pPr>
      <w:r w:rsidRPr="007013CC">
        <w:rPr>
          <w:color w:val="auto"/>
        </w:rPr>
        <w:t>Juegos para trabajar los ODS de manera divertida </w:t>
      </w:r>
    </w:p>
    <w:p w14:paraId="518BE8D3" w14:textId="3F98A60A" w:rsidR="007561CA" w:rsidRPr="007561CA" w:rsidRDefault="007561CA" w:rsidP="007561CA">
      <w:pPr>
        <w:spacing w:after="0" w:line="240" w:lineRule="auto"/>
        <w:rPr>
          <w:rFonts w:ascii="Times New Roman" w:eastAsia="Times New Roman" w:hAnsi="Times New Roman" w:cs="Times New Roman"/>
          <w:sz w:val="24"/>
          <w:szCs w:val="24"/>
        </w:rPr>
      </w:pPr>
    </w:p>
    <w:p w14:paraId="7F6FC608" w14:textId="77777777" w:rsidR="007561CA" w:rsidRPr="007561CA" w:rsidRDefault="007561CA" w:rsidP="007561CA">
      <w:pPr>
        <w:spacing w:before="100" w:beforeAutospacing="1" w:after="100" w:afterAutospacing="1" w:line="240" w:lineRule="auto"/>
        <w:rPr>
          <w:rFonts w:ascii="Times New Roman" w:eastAsia="Times New Roman" w:hAnsi="Times New Roman" w:cs="Times New Roman"/>
          <w:sz w:val="24"/>
          <w:szCs w:val="24"/>
        </w:rPr>
      </w:pPr>
      <w:r w:rsidRPr="007561CA">
        <w:rPr>
          <w:rFonts w:ascii="Times New Roman" w:eastAsia="Times New Roman" w:hAnsi="Times New Roman" w:cs="Times New Roman"/>
          <w:sz w:val="24"/>
          <w:szCs w:val="24"/>
        </w:rPr>
        <w:t xml:space="preserve">Esta </w:t>
      </w:r>
      <w:hyperlink r:id="rId6" w:tgtFrame="_blank" w:history="1">
        <w:r w:rsidRPr="007561CA">
          <w:rPr>
            <w:rFonts w:ascii="Times New Roman" w:eastAsia="Times New Roman" w:hAnsi="Times New Roman" w:cs="Times New Roman"/>
            <w:color w:val="0000FF"/>
            <w:sz w:val="24"/>
            <w:szCs w:val="24"/>
            <w:u w:val="single"/>
          </w:rPr>
          <w:t xml:space="preserve">página web, </w:t>
        </w:r>
      </w:hyperlink>
      <w:r w:rsidRPr="007561CA">
        <w:rPr>
          <w:rFonts w:ascii="Times New Roman" w:eastAsia="Times New Roman" w:hAnsi="Times New Roman" w:cs="Times New Roman"/>
          <w:sz w:val="24"/>
          <w:szCs w:val="24"/>
        </w:rPr>
        <w:t xml:space="preserve">creada por la asociación sin ánimo de lucro ‘Mundo Ético’, cuenta con diversos juegos y pasatiempos con los que se trabajan los diferentes Objetivos de Desarrollo Sostenible. Pueden escogerse entre actividades en las que hay que ordenar las letras, relacionar palabras, el juego del ahorcado, un </w:t>
      </w:r>
      <w:proofErr w:type="spellStart"/>
      <w:r w:rsidRPr="007561CA">
        <w:rPr>
          <w:rFonts w:ascii="Times New Roman" w:eastAsia="Times New Roman" w:hAnsi="Times New Roman" w:cs="Times New Roman"/>
          <w:sz w:val="24"/>
          <w:szCs w:val="24"/>
        </w:rPr>
        <w:t>pasapalabra</w:t>
      </w:r>
      <w:proofErr w:type="spellEnd"/>
      <w:r w:rsidRPr="007561CA">
        <w:rPr>
          <w:rFonts w:ascii="Times New Roman" w:eastAsia="Times New Roman" w:hAnsi="Times New Roman" w:cs="Times New Roman"/>
          <w:sz w:val="24"/>
          <w:szCs w:val="24"/>
        </w:rPr>
        <w:t xml:space="preserve"> o crucigramas. Todos ellos se juegan online y en su web también dispone de un apartado en el que se explica qué son los ODS. </w:t>
      </w:r>
    </w:p>
    <w:p w14:paraId="3FA76B72" w14:textId="6AE5102E" w:rsidR="007561CA" w:rsidRDefault="007561CA"/>
    <w:p w14:paraId="70AAAD6B" w14:textId="7A8A2F1B" w:rsidR="007561CA" w:rsidRDefault="007013CC">
      <w:r w:rsidRPr="007561CA">
        <w:rPr>
          <w:rFonts w:ascii="Times New Roman" w:eastAsia="Times New Roman" w:hAnsi="Times New Roman" w:cs="Times New Roman"/>
          <w:noProof/>
          <w:sz w:val="24"/>
          <w:szCs w:val="24"/>
        </w:rPr>
        <w:drawing>
          <wp:inline distT="0" distB="0" distL="0" distR="0" wp14:anchorId="3265C6C6" wp14:editId="058779B1">
            <wp:extent cx="5234354" cy="2139542"/>
            <wp:effectExtent l="0" t="0" r="4445" b="0"/>
            <wp:docPr id="1" name="Imagen 1" descr="juegos 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egos O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3130" cy="2143129"/>
                    </a:xfrm>
                    <a:prstGeom prst="rect">
                      <a:avLst/>
                    </a:prstGeom>
                    <a:noFill/>
                    <a:ln>
                      <a:noFill/>
                    </a:ln>
                  </pic:spPr>
                </pic:pic>
              </a:graphicData>
            </a:graphic>
          </wp:inline>
        </w:drawing>
      </w:r>
    </w:p>
    <w:p w14:paraId="42867B4A" w14:textId="77777777" w:rsidR="007013CC" w:rsidRDefault="007013CC" w:rsidP="007013CC">
      <w:hyperlink r:id="rId8" w:tgtFrame="_blank" w:history="1">
        <w:r>
          <w:rPr>
            <w:rStyle w:val="Hipervnculo"/>
          </w:rPr>
          <w:t>https://www.educaciontrespuntocero.com/recursos/juegos-ods/</w:t>
        </w:r>
      </w:hyperlink>
    </w:p>
    <w:p w14:paraId="525D67E9" w14:textId="77777777" w:rsidR="007013CC" w:rsidRPr="004D7390" w:rsidRDefault="007013CC" w:rsidP="007013CC">
      <w:pPr>
        <w:rPr>
          <w:lang w:val="en-US"/>
        </w:rPr>
      </w:pPr>
      <w:hyperlink r:id="rId9" w:history="1">
        <w:r w:rsidRPr="004D7390">
          <w:rPr>
            <w:rStyle w:val="Hipervnculo"/>
            <w:lang w:val="en-US"/>
          </w:rPr>
          <w:t>https://juegosods.com/</w:t>
        </w:r>
      </w:hyperlink>
    </w:p>
    <w:p w14:paraId="223E13B3" w14:textId="77777777" w:rsidR="007013CC" w:rsidRDefault="007013CC"/>
    <w:sectPr w:rsidR="007013C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A71EF" w14:textId="77777777" w:rsidR="007B27D3" w:rsidRDefault="007B27D3" w:rsidP="007561CA">
      <w:pPr>
        <w:spacing w:after="0" w:line="240" w:lineRule="auto"/>
      </w:pPr>
      <w:r>
        <w:separator/>
      </w:r>
    </w:p>
  </w:endnote>
  <w:endnote w:type="continuationSeparator" w:id="0">
    <w:p w14:paraId="2BE461E8" w14:textId="77777777" w:rsidR="007B27D3" w:rsidRDefault="007B27D3" w:rsidP="00756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62760" w14:textId="77777777" w:rsidR="007B27D3" w:rsidRDefault="007B27D3" w:rsidP="007561CA">
      <w:pPr>
        <w:spacing w:after="0" w:line="240" w:lineRule="auto"/>
      </w:pPr>
      <w:r>
        <w:separator/>
      </w:r>
    </w:p>
  </w:footnote>
  <w:footnote w:type="continuationSeparator" w:id="0">
    <w:p w14:paraId="39DC15D8" w14:textId="77777777" w:rsidR="007B27D3" w:rsidRDefault="007B27D3" w:rsidP="00756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F7"/>
    <w:rsid w:val="001D4D37"/>
    <w:rsid w:val="004D7390"/>
    <w:rsid w:val="006B29F7"/>
    <w:rsid w:val="007013CC"/>
    <w:rsid w:val="007561CA"/>
    <w:rsid w:val="007B27D3"/>
    <w:rsid w:val="00D3035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543A1C"/>
  <w15:chartTrackingRefBased/>
  <w15:docId w15:val="{4228DC70-D755-47B6-94C5-46C1E2EC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73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7561C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61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561CA"/>
  </w:style>
  <w:style w:type="paragraph" w:styleId="Piedepgina">
    <w:name w:val="footer"/>
    <w:basedOn w:val="Normal"/>
    <w:link w:val="PiedepginaCar"/>
    <w:uiPriority w:val="99"/>
    <w:unhideWhenUsed/>
    <w:rsid w:val="007561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561CA"/>
  </w:style>
  <w:style w:type="character" w:customStyle="1" w:styleId="Ttulo2Car">
    <w:name w:val="Título 2 Car"/>
    <w:basedOn w:val="Fuentedeprrafopredeter"/>
    <w:link w:val="Ttulo2"/>
    <w:uiPriority w:val="9"/>
    <w:rsid w:val="007561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561CA"/>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unhideWhenUsed/>
    <w:rsid w:val="007561CA"/>
    <w:rPr>
      <w:color w:val="0000FF"/>
      <w:u w:val="single"/>
    </w:rPr>
  </w:style>
  <w:style w:type="character" w:styleId="Mencinsinresolver">
    <w:name w:val="Unresolved Mention"/>
    <w:basedOn w:val="Fuentedeprrafopredeter"/>
    <w:uiPriority w:val="99"/>
    <w:semiHidden/>
    <w:unhideWhenUsed/>
    <w:rsid w:val="007561CA"/>
    <w:rPr>
      <w:color w:val="605E5C"/>
      <w:shd w:val="clear" w:color="auto" w:fill="E1DFDD"/>
    </w:rPr>
  </w:style>
  <w:style w:type="character" w:customStyle="1" w:styleId="Ttulo1Car">
    <w:name w:val="Título 1 Car"/>
    <w:basedOn w:val="Fuentedeprrafopredeter"/>
    <w:link w:val="Ttulo1"/>
    <w:uiPriority w:val="9"/>
    <w:rsid w:val="004D7390"/>
    <w:rPr>
      <w:rFonts w:asciiTheme="majorHAnsi" w:eastAsiaTheme="majorEastAsia" w:hAnsiTheme="majorHAnsi" w:cstheme="majorBidi"/>
      <w:color w:val="2F5496" w:themeColor="accent1" w:themeShade="BF"/>
      <w:sz w:val="32"/>
      <w:szCs w:val="32"/>
    </w:rPr>
  </w:style>
  <w:style w:type="character" w:customStyle="1" w:styleId="byline">
    <w:name w:val="byline"/>
    <w:basedOn w:val="Fuentedeprrafopredeter"/>
    <w:rsid w:val="004D7390"/>
  </w:style>
  <w:style w:type="character" w:customStyle="1" w:styleId="author">
    <w:name w:val="author"/>
    <w:basedOn w:val="Fuentedeprrafopredeter"/>
    <w:rsid w:val="004D7390"/>
  </w:style>
  <w:style w:type="character" w:customStyle="1" w:styleId="post-date">
    <w:name w:val="post-date"/>
    <w:basedOn w:val="Fuentedeprrafopredeter"/>
    <w:rsid w:val="004D7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347852">
      <w:bodyDiv w:val="1"/>
      <w:marLeft w:val="0"/>
      <w:marRight w:val="0"/>
      <w:marTop w:val="0"/>
      <w:marBottom w:val="0"/>
      <w:divBdr>
        <w:top w:val="none" w:sz="0" w:space="0" w:color="auto"/>
        <w:left w:val="none" w:sz="0" w:space="0" w:color="auto"/>
        <w:bottom w:val="none" w:sz="0" w:space="0" w:color="auto"/>
        <w:right w:val="none" w:sz="0" w:space="0" w:color="auto"/>
      </w:divBdr>
      <w:divsChild>
        <w:div w:id="566233116">
          <w:marLeft w:val="0"/>
          <w:marRight w:val="0"/>
          <w:marTop w:val="0"/>
          <w:marBottom w:val="0"/>
          <w:divBdr>
            <w:top w:val="none" w:sz="0" w:space="0" w:color="auto"/>
            <w:left w:val="none" w:sz="0" w:space="0" w:color="auto"/>
            <w:bottom w:val="none" w:sz="0" w:space="0" w:color="auto"/>
            <w:right w:val="none" w:sz="0" w:space="0" w:color="auto"/>
          </w:divBdr>
        </w:div>
      </w:divsChild>
    </w:div>
    <w:div w:id="1242175330">
      <w:bodyDiv w:val="1"/>
      <w:marLeft w:val="0"/>
      <w:marRight w:val="0"/>
      <w:marTop w:val="0"/>
      <w:marBottom w:val="0"/>
      <w:divBdr>
        <w:top w:val="none" w:sz="0" w:space="0" w:color="auto"/>
        <w:left w:val="none" w:sz="0" w:space="0" w:color="auto"/>
        <w:bottom w:val="none" w:sz="0" w:space="0" w:color="auto"/>
        <w:right w:val="none" w:sz="0" w:space="0" w:color="auto"/>
      </w:divBdr>
      <w:divsChild>
        <w:div w:id="1068309116">
          <w:marLeft w:val="0"/>
          <w:marRight w:val="0"/>
          <w:marTop w:val="0"/>
          <w:marBottom w:val="0"/>
          <w:divBdr>
            <w:top w:val="none" w:sz="0" w:space="0" w:color="auto"/>
            <w:left w:val="none" w:sz="0" w:space="0" w:color="auto"/>
            <w:bottom w:val="none" w:sz="0" w:space="0" w:color="auto"/>
            <w:right w:val="none" w:sz="0" w:space="0" w:color="auto"/>
          </w:divBdr>
        </w:div>
        <w:div w:id="516120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ciontrespuntocero.com/recursos/juegos-ods/"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uegosods.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juegosod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660</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jamdavila69@gmail.com</cp:lastModifiedBy>
  <cp:revision>5</cp:revision>
  <dcterms:created xsi:type="dcterms:W3CDTF">2022-09-12T08:31:00Z</dcterms:created>
  <dcterms:modified xsi:type="dcterms:W3CDTF">2022-09-13T18:07:00Z</dcterms:modified>
</cp:coreProperties>
</file>