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10A6E" w14:textId="4F798F87" w:rsidR="00D30354" w:rsidRDefault="00D30354"/>
    <w:p w14:paraId="4C9598BB" w14:textId="4DC24CC6" w:rsidR="00DE08DC" w:rsidRDefault="00DE08DC"/>
    <w:p w14:paraId="7C88B9CC" w14:textId="77777777" w:rsidR="0019318F" w:rsidRDefault="0019318F" w:rsidP="0019318F">
      <w:pPr>
        <w:rPr>
          <w:rFonts w:cstheme="minorHAnsi"/>
          <w:b/>
          <w:sz w:val="32"/>
          <w:szCs w:val="32"/>
        </w:rPr>
      </w:pPr>
      <w:r w:rsidRPr="00171259">
        <w:rPr>
          <w:rFonts w:cstheme="minorHAnsi"/>
          <w:b/>
          <w:sz w:val="32"/>
          <w:szCs w:val="32"/>
        </w:rPr>
        <w:t xml:space="preserve">ACTIVIDAD: </w:t>
      </w:r>
    </w:p>
    <w:p w14:paraId="244CB841" w14:textId="263FD041" w:rsidR="0019318F" w:rsidRPr="00171259" w:rsidRDefault="0019318F" w:rsidP="0019318F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Trivial ODS</w:t>
      </w:r>
    </w:p>
    <w:p w14:paraId="32081E8C" w14:textId="77777777" w:rsidR="0019318F" w:rsidRDefault="0019318F"/>
    <w:p w14:paraId="35B2CFB8" w14:textId="594FCE99" w:rsidR="00DE08DC" w:rsidRPr="00DE08DC" w:rsidRDefault="00DE08DC" w:rsidP="00DE0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08D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AC84EAC" wp14:editId="1A3ACEDE">
            <wp:extent cx="5609492" cy="3653182"/>
            <wp:effectExtent l="0" t="0" r="0" b="4445"/>
            <wp:docPr id="1" name="Imagen 1" descr="Trivial juegos 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vial juegos O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79" cy="365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78F33" w14:textId="77777777" w:rsidR="00DE08DC" w:rsidRPr="00DE08DC" w:rsidRDefault="00DE08DC" w:rsidP="00DE08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08DC">
        <w:rPr>
          <w:rFonts w:ascii="Times New Roman" w:eastAsia="Times New Roman" w:hAnsi="Times New Roman" w:cs="Times New Roman"/>
          <w:sz w:val="24"/>
          <w:szCs w:val="24"/>
        </w:rPr>
        <w:t xml:space="preserve">Basado en la Agenda 2030, este </w:t>
      </w:r>
      <w:hyperlink r:id="rId5" w:tgtFrame="_blank" w:history="1">
        <w:r w:rsidRPr="00DE08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juego</w:t>
        </w:r>
      </w:hyperlink>
      <w:r w:rsidRPr="00DE08DC">
        <w:rPr>
          <w:rFonts w:ascii="Times New Roman" w:eastAsia="Times New Roman" w:hAnsi="Times New Roman" w:cs="Times New Roman"/>
          <w:sz w:val="24"/>
          <w:szCs w:val="24"/>
        </w:rPr>
        <w:t xml:space="preserve"> online en formato trivial está compuesto por 6 categorías: igualdad de oportunidades, interculturalidad, medio ambiente, igualdad de género, islamofobia, migración y refugio y participación ciudadana. Cada una de ellas tiene diferentes preguntas, destinadas a estudiantes de Bachillerato, que buscan reforzar y poner a prueba los conocimientos sobre los ODS. Algunas de las cuestiones son: ¿En qué año pudieron votar por primera vez las mujeres en España? o ¿Qué significan las siglas ‘ONU’?</w:t>
      </w:r>
    </w:p>
    <w:p w14:paraId="34719744" w14:textId="65B5AE81" w:rsidR="00DE08DC" w:rsidRDefault="00DE08DC"/>
    <w:p w14:paraId="02C7E870" w14:textId="77777777" w:rsidR="0019318F" w:rsidRDefault="0019318F" w:rsidP="0019318F">
      <w:hyperlink r:id="rId6" w:history="1">
        <w:r w:rsidRPr="001007A6">
          <w:rPr>
            <w:rStyle w:val="Hipervnculo"/>
          </w:rPr>
          <w:t>https://www.emaze.com/@AOTFZRZLZ/trivial-ods</w:t>
        </w:r>
      </w:hyperlink>
    </w:p>
    <w:p w14:paraId="05F46C6C" w14:textId="77777777" w:rsidR="00DE08DC" w:rsidRDefault="00DE08DC"/>
    <w:sectPr w:rsidR="00DE08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D8D"/>
    <w:rsid w:val="0019318F"/>
    <w:rsid w:val="00C94D8D"/>
    <w:rsid w:val="00D30354"/>
    <w:rsid w:val="00DE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F6CD3"/>
  <w15:chartTrackingRefBased/>
  <w15:docId w15:val="{BF13E77D-A511-4B6B-8C3F-80EDA8D3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DE08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DE08D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DE0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DE08DC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08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4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3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maze.com/@AOTFZRZLZ/trivial-ods" TargetMode="External"/><Relationship Id="rId5" Type="http://schemas.openxmlformats.org/officeDocument/2006/relationships/hyperlink" Target="https://www.emaze.com/@AOTFZRZLZ/trivial-od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626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jamdavila69@gmail.com</cp:lastModifiedBy>
  <cp:revision>3</cp:revision>
  <dcterms:created xsi:type="dcterms:W3CDTF">2022-09-12T08:28:00Z</dcterms:created>
  <dcterms:modified xsi:type="dcterms:W3CDTF">2022-09-13T18:04:00Z</dcterms:modified>
</cp:coreProperties>
</file>