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96" w:rsidRPr="007E6296" w:rsidRDefault="007E6296" w:rsidP="007E6296">
      <w:pPr>
        <w:jc w:val="center"/>
        <w:rPr>
          <w:sz w:val="32"/>
          <w:szCs w:val="32"/>
        </w:rPr>
      </w:pPr>
      <w:bookmarkStart w:id="0" w:name="_GoBack"/>
      <w:bookmarkEnd w:id="0"/>
      <w:r w:rsidRPr="007E6296">
        <w:rPr>
          <w:sz w:val="32"/>
          <w:szCs w:val="32"/>
        </w:rPr>
        <w:t>A2030 y Libros de Economía</w:t>
      </w:r>
    </w:p>
    <w:p w:rsidR="007E6296" w:rsidRDefault="007E6296"/>
    <w:p w:rsidR="007E6296" w:rsidRPr="00F05E39" w:rsidRDefault="00075CFE">
      <w:pPr>
        <w:rPr>
          <w:sz w:val="24"/>
          <w:szCs w:val="24"/>
        </w:rPr>
      </w:pPr>
      <w:r>
        <w:rPr>
          <w:sz w:val="24"/>
          <w:szCs w:val="24"/>
        </w:rPr>
        <w:t>A modo de ejemplo, s</w:t>
      </w:r>
      <w:r w:rsidR="007E6296" w:rsidRPr="00F05E39">
        <w:rPr>
          <w:sz w:val="24"/>
          <w:szCs w:val="24"/>
        </w:rPr>
        <w:t>e presenta</w:t>
      </w:r>
      <w:r>
        <w:rPr>
          <w:sz w:val="24"/>
          <w:szCs w:val="24"/>
        </w:rPr>
        <w:t>n</w:t>
      </w:r>
      <w:r w:rsidR="007E6296" w:rsidRPr="00F05E39">
        <w:rPr>
          <w:sz w:val="24"/>
          <w:szCs w:val="24"/>
        </w:rPr>
        <w:t xml:space="preserve"> a continuación epígrafes y apartados de los libros de Economía donde se pueden introducir conceptos de la Agenda 2030</w:t>
      </w:r>
    </w:p>
    <w:p w:rsidR="007E6296" w:rsidRDefault="007E6296">
      <w:pPr>
        <w:rPr>
          <w:sz w:val="24"/>
          <w:szCs w:val="24"/>
        </w:rPr>
      </w:pPr>
    </w:p>
    <w:p w:rsidR="007E6296" w:rsidRPr="00D865D7" w:rsidRDefault="007E6296">
      <w:pPr>
        <w:rPr>
          <w:b/>
          <w:sz w:val="24"/>
          <w:szCs w:val="24"/>
        </w:rPr>
      </w:pPr>
      <w:r w:rsidRPr="00D865D7">
        <w:rPr>
          <w:b/>
          <w:sz w:val="24"/>
          <w:szCs w:val="24"/>
        </w:rPr>
        <w:t xml:space="preserve">Libro </w:t>
      </w:r>
      <w:r w:rsidRPr="00E665A5">
        <w:rPr>
          <w:b/>
          <w:i/>
          <w:sz w:val="24"/>
          <w:szCs w:val="24"/>
        </w:rPr>
        <w:t>Economía</w:t>
      </w:r>
      <w:r w:rsidRPr="00D865D7">
        <w:rPr>
          <w:b/>
          <w:sz w:val="24"/>
          <w:szCs w:val="24"/>
        </w:rPr>
        <w:t xml:space="preserve"> de Andrés Cabrera</w:t>
      </w:r>
      <w:r w:rsidR="00D865D7">
        <w:rPr>
          <w:b/>
          <w:sz w:val="24"/>
          <w:szCs w:val="24"/>
        </w:rPr>
        <w:t>, Ediciones SM (2015)</w:t>
      </w:r>
      <w:r w:rsidR="00D865D7" w:rsidRPr="00D865D7">
        <w:rPr>
          <w:b/>
          <w:sz w:val="24"/>
          <w:szCs w:val="24"/>
        </w:rPr>
        <w:t xml:space="preserve"> (1º Bachillerato)</w:t>
      </w:r>
    </w:p>
    <w:p w:rsidR="007E6296" w:rsidRPr="00E665A5" w:rsidRDefault="007E6296" w:rsidP="007E6296">
      <w:pPr>
        <w:pStyle w:val="Prrafodelista"/>
        <w:numPr>
          <w:ilvl w:val="0"/>
          <w:numId w:val="1"/>
        </w:numPr>
      </w:pPr>
      <w:r w:rsidRPr="00E665A5">
        <w:t>Capítulo 16 completo: Los grandes retos de la economía actual, págs. 298-315</w:t>
      </w:r>
    </w:p>
    <w:p w:rsidR="007E6296" w:rsidRPr="00E665A5" w:rsidRDefault="007E6296" w:rsidP="007E6296">
      <w:pPr>
        <w:pStyle w:val="Prrafodelista"/>
        <w:numPr>
          <w:ilvl w:val="1"/>
          <w:numId w:val="1"/>
        </w:numPr>
      </w:pPr>
      <w:r w:rsidRPr="00E665A5">
        <w:t>Los problemas globales de la economía</w:t>
      </w:r>
    </w:p>
    <w:p w:rsidR="007E6296" w:rsidRPr="00E665A5" w:rsidRDefault="007E6296" w:rsidP="007E6296">
      <w:pPr>
        <w:pStyle w:val="Prrafodelista"/>
        <w:numPr>
          <w:ilvl w:val="1"/>
          <w:numId w:val="1"/>
        </w:numPr>
      </w:pPr>
      <w:r w:rsidRPr="00E665A5">
        <w:t>Economía y medioambiente</w:t>
      </w:r>
    </w:p>
    <w:p w:rsidR="007E6296" w:rsidRPr="00E665A5" w:rsidRDefault="007E6296" w:rsidP="007E6296">
      <w:pPr>
        <w:pStyle w:val="Prrafodelista"/>
        <w:numPr>
          <w:ilvl w:val="1"/>
          <w:numId w:val="1"/>
        </w:numPr>
      </w:pPr>
      <w:r w:rsidRPr="00E665A5">
        <w:t>Crecimiento económico y medioambiente</w:t>
      </w:r>
    </w:p>
    <w:p w:rsidR="007E6296" w:rsidRPr="00E665A5" w:rsidRDefault="007E6296" w:rsidP="007E6296">
      <w:pPr>
        <w:pStyle w:val="Prrafodelista"/>
        <w:numPr>
          <w:ilvl w:val="1"/>
          <w:numId w:val="1"/>
        </w:numPr>
      </w:pPr>
      <w:r w:rsidRPr="00E665A5">
        <w:t>Las desigualdades y la pobreza en el mundo</w:t>
      </w:r>
    </w:p>
    <w:p w:rsidR="007E6296" w:rsidRPr="00E665A5" w:rsidRDefault="007E6296" w:rsidP="007E6296">
      <w:pPr>
        <w:pStyle w:val="Prrafodelista"/>
        <w:numPr>
          <w:ilvl w:val="1"/>
          <w:numId w:val="1"/>
        </w:numPr>
      </w:pPr>
      <w:r w:rsidRPr="00E665A5">
        <w:t>¿Cómo salir de la pobreza?</w:t>
      </w:r>
    </w:p>
    <w:p w:rsidR="007E6296" w:rsidRPr="00E665A5" w:rsidRDefault="007E6296" w:rsidP="007E6296">
      <w:pPr>
        <w:pStyle w:val="Prrafodelista"/>
        <w:numPr>
          <w:ilvl w:val="1"/>
          <w:numId w:val="1"/>
        </w:numPr>
      </w:pPr>
      <w:r w:rsidRPr="00E665A5">
        <w:t>Crecimiento económico y desarrollo</w:t>
      </w:r>
    </w:p>
    <w:p w:rsidR="007E6296" w:rsidRPr="00E665A5" w:rsidRDefault="007E6296" w:rsidP="007E6296">
      <w:pPr>
        <w:pStyle w:val="Prrafodelista"/>
        <w:numPr>
          <w:ilvl w:val="1"/>
          <w:numId w:val="1"/>
        </w:numPr>
      </w:pPr>
      <w:r w:rsidRPr="00E665A5">
        <w:t>Los objetivos de desarrollo sostenible (ODS)</w:t>
      </w:r>
    </w:p>
    <w:p w:rsidR="007E6296" w:rsidRPr="00E665A5" w:rsidRDefault="007E6296" w:rsidP="007E6296">
      <w:pPr>
        <w:pStyle w:val="Prrafodelista"/>
        <w:numPr>
          <w:ilvl w:val="1"/>
          <w:numId w:val="1"/>
        </w:numPr>
      </w:pPr>
      <w:r w:rsidRPr="00E665A5">
        <w:t>La desigualdad en los países desarrollados</w:t>
      </w:r>
    </w:p>
    <w:p w:rsidR="007E6296" w:rsidRPr="00E665A5" w:rsidRDefault="007E6296" w:rsidP="007E6296">
      <w:pPr>
        <w:pStyle w:val="Prrafodelista"/>
        <w:numPr>
          <w:ilvl w:val="0"/>
          <w:numId w:val="1"/>
        </w:numPr>
      </w:pPr>
      <w:r w:rsidRPr="00E665A5">
        <w:t>El papel del Estado en los sistemas de economía mixta, pg. 160</w:t>
      </w:r>
    </w:p>
    <w:p w:rsidR="007E6296" w:rsidRPr="00E665A5" w:rsidRDefault="007E6296" w:rsidP="007E6296">
      <w:pPr>
        <w:pStyle w:val="Prrafodelista"/>
        <w:numPr>
          <w:ilvl w:val="0"/>
          <w:numId w:val="1"/>
        </w:numPr>
      </w:pPr>
      <w:r w:rsidRPr="00E665A5">
        <w:t>¿Cuánto puede endeudarse un país?, pp. 276-277</w:t>
      </w:r>
    </w:p>
    <w:p w:rsidR="007E6296" w:rsidRPr="00E665A5" w:rsidRDefault="007E6296" w:rsidP="007E6296">
      <w:pPr>
        <w:pStyle w:val="Prrafodelista"/>
        <w:numPr>
          <w:ilvl w:val="0"/>
          <w:numId w:val="1"/>
        </w:numPr>
      </w:pPr>
      <w:r w:rsidRPr="00E665A5">
        <w:t>Cooperación internacional frente a proteccionismo, pp. 280-282</w:t>
      </w:r>
    </w:p>
    <w:p w:rsidR="00D865D7" w:rsidRDefault="00D865D7" w:rsidP="007E6296">
      <w:pPr>
        <w:ind w:left="360"/>
        <w:rPr>
          <w:sz w:val="24"/>
          <w:szCs w:val="24"/>
        </w:rPr>
      </w:pPr>
    </w:p>
    <w:p w:rsidR="00D865D7" w:rsidRPr="00D865D7" w:rsidRDefault="00D865D7" w:rsidP="00D865D7">
      <w:pPr>
        <w:ind w:right="-710"/>
        <w:rPr>
          <w:b/>
          <w:sz w:val="24"/>
          <w:szCs w:val="24"/>
        </w:rPr>
      </w:pPr>
      <w:r w:rsidRPr="00D865D7">
        <w:rPr>
          <w:b/>
          <w:sz w:val="24"/>
          <w:szCs w:val="24"/>
        </w:rPr>
        <w:t xml:space="preserve">Libro </w:t>
      </w:r>
      <w:r w:rsidRPr="00D865D7">
        <w:rPr>
          <w:b/>
          <w:i/>
          <w:sz w:val="24"/>
          <w:szCs w:val="24"/>
        </w:rPr>
        <w:t>Economía</w:t>
      </w:r>
      <w:r w:rsidRPr="00D865D7">
        <w:rPr>
          <w:b/>
          <w:sz w:val="24"/>
          <w:szCs w:val="24"/>
        </w:rPr>
        <w:t xml:space="preserve"> de Andrés Cabrera</w:t>
      </w:r>
      <w:r>
        <w:rPr>
          <w:b/>
          <w:sz w:val="24"/>
          <w:szCs w:val="24"/>
        </w:rPr>
        <w:t xml:space="preserve"> y Enrique </w:t>
      </w:r>
      <w:proofErr w:type="spellStart"/>
      <w:r>
        <w:rPr>
          <w:b/>
          <w:sz w:val="24"/>
          <w:szCs w:val="24"/>
        </w:rPr>
        <w:t>Lluch</w:t>
      </w:r>
      <w:proofErr w:type="spellEnd"/>
      <w:r>
        <w:rPr>
          <w:b/>
          <w:sz w:val="24"/>
          <w:szCs w:val="24"/>
        </w:rPr>
        <w:t>, Ediciones SM (2009)</w:t>
      </w:r>
      <w:r w:rsidRPr="00D865D7">
        <w:rPr>
          <w:b/>
          <w:sz w:val="24"/>
          <w:szCs w:val="24"/>
        </w:rPr>
        <w:t xml:space="preserve"> (1º Bachillerato)</w:t>
      </w:r>
    </w:p>
    <w:p w:rsidR="00D865D7" w:rsidRPr="00E665A5" w:rsidRDefault="00D865D7" w:rsidP="00D865D7">
      <w:pPr>
        <w:pStyle w:val="Prrafodelista"/>
        <w:numPr>
          <w:ilvl w:val="0"/>
          <w:numId w:val="1"/>
        </w:numPr>
      </w:pPr>
      <w:r w:rsidRPr="00E665A5">
        <w:t>Capítulo 16 completo: Los grandes desafíos de la economía actual, págs. 296-313</w:t>
      </w:r>
    </w:p>
    <w:p w:rsidR="00D865D7" w:rsidRPr="00E665A5" w:rsidRDefault="00D865D7" w:rsidP="00D865D7">
      <w:pPr>
        <w:pStyle w:val="Prrafodelista"/>
        <w:numPr>
          <w:ilvl w:val="1"/>
          <w:numId w:val="1"/>
        </w:numPr>
      </w:pPr>
      <w:r w:rsidRPr="00E665A5">
        <w:t>La organización económica internacional</w:t>
      </w:r>
    </w:p>
    <w:p w:rsidR="00D865D7" w:rsidRPr="00E665A5" w:rsidRDefault="00D865D7" w:rsidP="00D865D7">
      <w:pPr>
        <w:pStyle w:val="Prrafodelista"/>
        <w:numPr>
          <w:ilvl w:val="1"/>
          <w:numId w:val="1"/>
        </w:numPr>
      </w:pPr>
      <w:r w:rsidRPr="00E665A5">
        <w:t>Las desigualdades y el desarrollo</w:t>
      </w:r>
    </w:p>
    <w:p w:rsidR="00D865D7" w:rsidRPr="00E665A5" w:rsidRDefault="00D865D7" w:rsidP="00D865D7">
      <w:pPr>
        <w:pStyle w:val="Prrafodelista"/>
        <w:numPr>
          <w:ilvl w:val="1"/>
          <w:numId w:val="1"/>
        </w:numPr>
      </w:pPr>
      <w:r w:rsidRPr="00E665A5">
        <w:t>Las causas del subdesarrollo</w:t>
      </w:r>
    </w:p>
    <w:p w:rsidR="00D865D7" w:rsidRPr="00E665A5" w:rsidRDefault="00D865D7" w:rsidP="00D865D7">
      <w:pPr>
        <w:pStyle w:val="Prrafodelista"/>
        <w:numPr>
          <w:ilvl w:val="1"/>
          <w:numId w:val="1"/>
        </w:numPr>
      </w:pPr>
      <w:r w:rsidRPr="00E665A5">
        <w:t>La economía y el medio ambiente</w:t>
      </w:r>
    </w:p>
    <w:p w:rsidR="00D865D7" w:rsidRPr="00E665A5" w:rsidRDefault="00D865D7" w:rsidP="00D865D7">
      <w:pPr>
        <w:pStyle w:val="Prrafodelista"/>
        <w:numPr>
          <w:ilvl w:val="1"/>
          <w:numId w:val="1"/>
        </w:numPr>
      </w:pPr>
      <w:r w:rsidRPr="00E665A5">
        <w:t>Los derechos económicos: La emigración</w:t>
      </w:r>
    </w:p>
    <w:p w:rsidR="00D865D7" w:rsidRPr="00E665A5" w:rsidRDefault="00D865D7" w:rsidP="00D865D7">
      <w:pPr>
        <w:pStyle w:val="Prrafodelista"/>
        <w:numPr>
          <w:ilvl w:val="0"/>
          <w:numId w:val="1"/>
        </w:numPr>
      </w:pPr>
      <w:r w:rsidRPr="00E665A5">
        <w:t>¿Escasez o desigualdad?</w:t>
      </w:r>
      <w:r w:rsidR="00075CFE" w:rsidRPr="00E665A5">
        <w:t>, pp. 22-23</w:t>
      </w:r>
    </w:p>
    <w:p w:rsidR="00075CFE" w:rsidRPr="00E665A5" w:rsidRDefault="00075CFE" w:rsidP="00D865D7">
      <w:pPr>
        <w:pStyle w:val="Prrafodelista"/>
        <w:numPr>
          <w:ilvl w:val="0"/>
          <w:numId w:val="1"/>
        </w:numPr>
      </w:pPr>
      <w:r w:rsidRPr="00E665A5">
        <w:t>El papel del estado en los sistemas de economía mixta, pp. 156-157</w:t>
      </w:r>
    </w:p>
    <w:p w:rsidR="00075CFE" w:rsidRPr="00E665A5" w:rsidRDefault="00075CFE" w:rsidP="00D865D7">
      <w:pPr>
        <w:pStyle w:val="Prrafodelista"/>
        <w:numPr>
          <w:ilvl w:val="0"/>
          <w:numId w:val="1"/>
        </w:numPr>
      </w:pPr>
      <w:r w:rsidRPr="00E665A5">
        <w:t>¿Es sostenible nuestro consumo?, pp. 192-193</w:t>
      </w:r>
    </w:p>
    <w:p w:rsidR="00075CFE" w:rsidRPr="00E665A5" w:rsidRDefault="00075CFE" w:rsidP="00D865D7">
      <w:pPr>
        <w:pStyle w:val="Prrafodelista"/>
        <w:numPr>
          <w:ilvl w:val="0"/>
          <w:numId w:val="1"/>
        </w:numPr>
      </w:pPr>
      <w:r w:rsidRPr="00E665A5">
        <w:t>Globalización, desarrollo económico y desarrollo humano, pp. 287-289</w:t>
      </w:r>
    </w:p>
    <w:p w:rsidR="00D865D7" w:rsidRDefault="00D865D7" w:rsidP="007E6296">
      <w:pPr>
        <w:ind w:left="360"/>
        <w:rPr>
          <w:sz w:val="24"/>
          <w:szCs w:val="24"/>
        </w:rPr>
      </w:pPr>
    </w:p>
    <w:p w:rsidR="00E665A5" w:rsidRPr="00D865D7" w:rsidRDefault="00E665A5" w:rsidP="00E665A5">
      <w:pPr>
        <w:ind w:right="-710"/>
        <w:rPr>
          <w:b/>
          <w:sz w:val="24"/>
          <w:szCs w:val="24"/>
        </w:rPr>
      </w:pPr>
      <w:r w:rsidRPr="00D865D7">
        <w:rPr>
          <w:b/>
          <w:sz w:val="24"/>
          <w:szCs w:val="24"/>
        </w:rPr>
        <w:t xml:space="preserve">Libro </w:t>
      </w:r>
      <w:r w:rsidRPr="00D865D7">
        <w:rPr>
          <w:b/>
          <w:i/>
          <w:sz w:val="24"/>
          <w:szCs w:val="24"/>
        </w:rPr>
        <w:t>Economía</w:t>
      </w:r>
      <w:r>
        <w:rPr>
          <w:b/>
          <w:i/>
          <w:sz w:val="24"/>
          <w:szCs w:val="24"/>
        </w:rPr>
        <w:t xml:space="preserve"> </w:t>
      </w:r>
      <w:r w:rsidRPr="00D865D7">
        <w:rPr>
          <w:b/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Anxo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Penalonga</w:t>
      </w:r>
      <w:proofErr w:type="spellEnd"/>
      <w:r>
        <w:rPr>
          <w:b/>
          <w:sz w:val="24"/>
          <w:szCs w:val="24"/>
        </w:rPr>
        <w:t xml:space="preserve">, McGraw-Hill (2008) </w:t>
      </w:r>
      <w:r w:rsidRPr="00D865D7">
        <w:rPr>
          <w:b/>
          <w:sz w:val="24"/>
          <w:szCs w:val="24"/>
        </w:rPr>
        <w:t>(1º Bachillerato)</w:t>
      </w:r>
    </w:p>
    <w:p w:rsidR="00E665A5" w:rsidRPr="00E665A5" w:rsidRDefault="00E665A5" w:rsidP="00E665A5">
      <w:pPr>
        <w:pStyle w:val="Prrafodelista"/>
        <w:numPr>
          <w:ilvl w:val="0"/>
          <w:numId w:val="1"/>
        </w:numPr>
      </w:pPr>
      <w:r w:rsidRPr="00E665A5">
        <w:t>El crecimiento económico, pp. 30-31</w:t>
      </w:r>
    </w:p>
    <w:p w:rsidR="00E665A5" w:rsidRPr="00E665A5" w:rsidRDefault="00E665A5" w:rsidP="00E665A5">
      <w:pPr>
        <w:pStyle w:val="Prrafodelista"/>
        <w:numPr>
          <w:ilvl w:val="0"/>
          <w:numId w:val="1"/>
        </w:numPr>
      </w:pPr>
      <w:r w:rsidRPr="00E665A5">
        <w:t>La intervención del sector público: política medioambiental, pp. 153-155</w:t>
      </w:r>
    </w:p>
    <w:p w:rsidR="00E665A5" w:rsidRPr="00E665A5" w:rsidRDefault="00E665A5" w:rsidP="00E665A5">
      <w:pPr>
        <w:pStyle w:val="Prrafodelista"/>
        <w:numPr>
          <w:ilvl w:val="0"/>
          <w:numId w:val="1"/>
        </w:numPr>
      </w:pPr>
      <w:r w:rsidRPr="00E665A5">
        <w:t>La distribución desigual de la renta, pp. 156-157</w:t>
      </w:r>
    </w:p>
    <w:p w:rsidR="00E665A5" w:rsidRPr="00E665A5" w:rsidRDefault="00E665A5" w:rsidP="00E665A5">
      <w:pPr>
        <w:pStyle w:val="Prrafodelista"/>
        <w:numPr>
          <w:ilvl w:val="0"/>
          <w:numId w:val="1"/>
        </w:numPr>
      </w:pPr>
      <w:r w:rsidRPr="00E665A5">
        <w:t>Dilemas sobre el desarrollo sostenible, p. 162</w:t>
      </w:r>
    </w:p>
    <w:p w:rsidR="00E665A5" w:rsidRPr="00E665A5" w:rsidRDefault="00E665A5" w:rsidP="00E665A5">
      <w:pPr>
        <w:pStyle w:val="Prrafodelista"/>
        <w:numPr>
          <w:ilvl w:val="0"/>
          <w:numId w:val="1"/>
        </w:numPr>
      </w:pPr>
      <w:r w:rsidRPr="00E665A5">
        <w:t>La cooperación internacional, pp. 304-308</w:t>
      </w:r>
    </w:p>
    <w:p w:rsidR="00E665A5" w:rsidRPr="00E665A5" w:rsidRDefault="00E665A5" w:rsidP="00E665A5">
      <w:pPr>
        <w:pStyle w:val="Prrafodelista"/>
        <w:numPr>
          <w:ilvl w:val="0"/>
          <w:numId w:val="1"/>
        </w:numPr>
      </w:pPr>
      <w:r w:rsidRPr="00E665A5">
        <w:t>El subdesarrollo, pp. 309-310</w:t>
      </w:r>
    </w:p>
    <w:p w:rsidR="00E665A5" w:rsidRPr="00F05E39" w:rsidRDefault="00E665A5" w:rsidP="007E6296">
      <w:pPr>
        <w:ind w:left="360"/>
        <w:rPr>
          <w:sz w:val="24"/>
          <w:szCs w:val="24"/>
        </w:rPr>
      </w:pPr>
    </w:p>
    <w:sectPr w:rsidR="00E665A5" w:rsidRPr="00F05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2E5"/>
    <w:multiLevelType w:val="hybridMultilevel"/>
    <w:tmpl w:val="E4E23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46"/>
    <w:rsid w:val="00075CFE"/>
    <w:rsid w:val="002466E6"/>
    <w:rsid w:val="00760975"/>
    <w:rsid w:val="007E6296"/>
    <w:rsid w:val="00CC3C46"/>
    <w:rsid w:val="00D865D7"/>
    <w:rsid w:val="00E665A5"/>
    <w:rsid w:val="00F0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7CB3D-F41D-437A-8470-6B26E6E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</cp:lastModifiedBy>
  <cp:revision>2</cp:revision>
  <dcterms:created xsi:type="dcterms:W3CDTF">2023-01-12T11:40:00Z</dcterms:created>
  <dcterms:modified xsi:type="dcterms:W3CDTF">2023-01-12T11:40:00Z</dcterms:modified>
</cp:coreProperties>
</file>